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B65C4" w14:textId="18B551AB" w:rsidR="00044CDC" w:rsidRPr="00C9746C" w:rsidRDefault="00F600B7" w:rsidP="005B2EF1">
      <w:pPr>
        <w:spacing w:line="276" w:lineRule="auto"/>
        <w:rPr>
          <w:rFonts w:ascii="Arial" w:hAnsi="Arial" w:cs="Arial"/>
        </w:rPr>
      </w:pPr>
      <w:r>
        <w:rPr>
          <w:rFonts w:ascii="Arial" w:hAnsi="Arial" w:cs="Arial"/>
          <w:noProof/>
        </w:rPr>
        <w:drawing>
          <wp:anchor distT="0" distB="0" distL="114300" distR="114300" simplePos="0" relativeHeight="251659263" behindDoc="0" locked="0" layoutInCell="1" allowOverlap="1" wp14:anchorId="6816427E" wp14:editId="5F30020C">
            <wp:simplePos x="0" y="0"/>
            <wp:positionH relativeFrom="page">
              <wp:posOffset>19050</wp:posOffset>
            </wp:positionH>
            <wp:positionV relativeFrom="page">
              <wp:posOffset>0</wp:posOffset>
            </wp:positionV>
            <wp:extent cx="7545070" cy="10669905"/>
            <wp:effectExtent l="0" t="0" r="0" b="0"/>
            <wp:wrapNone/>
            <wp:docPr id="1998705005" name="Picture 1" descr="A white background with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05005" name="Picture 1" descr="A white background with purple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5070" cy="10669905"/>
                    </a:xfrm>
                    <a:prstGeom prst="rect">
                      <a:avLst/>
                    </a:prstGeom>
                  </pic:spPr>
                </pic:pic>
              </a:graphicData>
            </a:graphic>
            <wp14:sizeRelH relativeFrom="margin">
              <wp14:pctWidth>0</wp14:pctWidth>
            </wp14:sizeRelH>
            <wp14:sizeRelV relativeFrom="margin">
              <wp14:pctHeight>0</wp14:pctHeight>
            </wp14:sizeRelV>
          </wp:anchor>
        </w:drawing>
      </w:r>
    </w:p>
    <w:p w14:paraId="70BBE7CB" w14:textId="0D1FAA09" w:rsidR="008E3D88" w:rsidRPr="00C9746C" w:rsidRDefault="008E3D88" w:rsidP="005B2EF1">
      <w:pPr>
        <w:spacing w:line="276" w:lineRule="auto"/>
        <w:rPr>
          <w:rFonts w:ascii="Arial" w:hAnsi="Arial" w:cs="Arial"/>
        </w:rPr>
      </w:pPr>
    </w:p>
    <w:p w14:paraId="73B83D8B" w14:textId="78ACD005" w:rsidR="008E3D88" w:rsidRPr="00C9746C" w:rsidRDefault="005B2EF1" w:rsidP="005B2EF1">
      <w:pPr>
        <w:spacing w:line="276" w:lineRule="auto"/>
        <w:rPr>
          <w:rFonts w:ascii="Arial" w:hAnsi="Arial" w:cs="Arial"/>
        </w:rPr>
      </w:pPr>
      <w:r w:rsidRPr="00C9746C">
        <w:rPr>
          <w:rFonts w:ascii="Arial" w:hAnsi="Arial" w:cs="Arial"/>
          <w:noProof/>
        </w:rPr>
        <mc:AlternateContent>
          <mc:Choice Requires="wps">
            <w:drawing>
              <wp:anchor distT="0" distB="0" distL="114300" distR="114300" simplePos="0" relativeHeight="251660288" behindDoc="0" locked="0" layoutInCell="1" allowOverlap="1" wp14:anchorId="4CAB9E99" wp14:editId="0BBAB2F7">
                <wp:simplePos x="0" y="0"/>
                <wp:positionH relativeFrom="margin">
                  <wp:align>center</wp:align>
                </wp:positionH>
                <wp:positionV relativeFrom="page">
                  <wp:align>center</wp:align>
                </wp:positionV>
                <wp:extent cx="6710030" cy="440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30" cy="4400550"/>
                        </a:xfrm>
                        <a:prstGeom prst="rect">
                          <a:avLst/>
                        </a:prstGeom>
                        <a:noFill/>
                        <a:ln w="9525">
                          <a:noFill/>
                          <a:miter lim="800000"/>
                          <a:headEnd/>
                          <a:tailEnd/>
                        </a:ln>
                      </wps:spPr>
                      <wps:txbx>
                        <w:txbxContent>
                          <w:p w14:paraId="31A6537A" w14:textId="77777777" w:rsidR="00C9746C" w:rsidRPr="00433BDB" w:rsidRDefault="005B2EF1">
                            <w:pPr>
                              <w:rPr>
                                <w:rFonts w:ascii="Anek Devanagari" w:hAnsi="Anek Devanagari" w:cs="Anek Devanagari"/>
                                <w:b/>
                                <w:bCs/>
                                <w:color w:val="5A0A78"/>
                                <w:sz w:val="80"/>
                                <w:szCs w:val="80"/>
                              </w:rPr>
                            </w:pPr>
                            <w:r w:rsidRPr="00433BDB">
                              <w:rPr>
                                <w:rFonts w:ascii="Anek Devanagari" w:hAnsi="Anek Devanagari" w:cs="Anek Devanagari"/>
                                <w:b/>
                                <w:bCs/>
                                <w:color w:val="5A0A78"/>
                                <w:sz w:val="80"/>
                                <w:szCs w:val="80"/>
                              </w:rPr>
                              <w:t>Enabling Environment Snapshot</w:t>
                            </w:r>
                          </w:p>
                          <w:p w14:paraId="4E48E306" w14:textId="42AAAD70" w:rsidR="00AF5E17" w:rsidRPr="00433BDB" w:rsidRDefault="00C9746C">
                            <w:pPr>
                              <w:rPr>
                                <w:rFonts w:ascii="Anek Devanagari" w:hAnsi="Anek Devanagari" w:cs="Anek Devanagari"/>
                                <w:b/>
                                <w:bCs/>
                                <w:color w:val="5A0A78"/>
                                <w:sz w:val="60"/>
                                <w:szCs w:val="60"/>
                              </w:rPr>
                            </w:pPr>
                            <w:r w:rsidRPr="00433BDB">
                              <w:rPr>
                                <w:rFonts w:ascii="Anek Devanagari" w:hAnsi="Anek Devanagari" w:cs="Anek Devanagari"/>
                                <w:b/>
                                <w:bCs/>
                                <w:color w:val="5A0A78"/>
                                <w:sz w:val="60"/>
                                <w:szCs w:val="60"/>
                              </w:rPr>
                              <w:t>&lt;Country name&gt;</w:t>
                            </w:r>
                          </w:p>
                          <w:p w14:paraId="4801F7D6" w14:textId="7B2B3C2B" w:rsidR="00C9746C" w:rsidRPr="00C9746C" w:rsidRDefault="00C9746C">
                            <w:pPr>
                              <w:rPr>
                                <w:rFonts w:ascii="Anek Devanagari" w:hAnsi="Anek Devanagari" w:cs="Anek Devanagari"/>
                                <w:b/>
                                <w:bCs/>
                                <w:color w:val="5A0A78"/>
                                <w:sz w:val="60"/>
                                <w:szCs w:val="60"/>
                                <w:lang w:val="nl-NL"/>
                              </w:rPr>
                            </w:pPr>
                            <w:r>
                              <w:rPr>
                                <w:rFonts w:ascii="Anek Devanagari" w:hAnsi="Anek Devanagari" w:cs="Anek Devanagari"/>
                                <w:b/>
                                <w:bCs/>
                                <w:color w:val="5A0A78"/>
                                <w:sz w:val="60"/>
                                <w:szCs w:val="60"/>
                                <w:lang w:val="nl-NL"/>
                              </w:rPr>
                              <w:t>&lt;date&gt;</w:t>
                            </w:r>
                          </w:p>
                          <w:p w14:paraId="55F5682F" w14:textId="77777777" w:rsidR="00C9746C" w:rsidRPr="00C9746C" w:rsidRDefault="00C9746C">
                            <w:pPr>
                              <w:rPr>
                                <w:rFonts w:ascii="Anek Devanagari" w:hAnsi="Anek Devanagari" w:cs="Anek Devanagari"/>
                                <w:b/>
                                <w:bCs/>
                                <w:color w:val="5A0A78"/>
                                <w:sz w:val="80"/>
                                <w:szCs w:val="80"/>
                                <w:lang w:val="nl-NL"/>
                              </w:rPr>
                            </w:pPr>
                          </w:p>
                          <w:p w14:paraId="7D3F82B0" w14:textId="058BCA74" w:rsidR="00C9746C" w:rsidRPr="00C9746C" w:rsidRDefault="00C9746C">
                            <w:pPr>
                              <w:rPr>
                                <w:rFonts w:ascii="Anek Devanagari" w:hAnsi="Anek Devanagari" w:cs="Anek Devanagari"/>
                                <w:b/>
                                <w:bCs/>
                                <w:color w:val="5A0A78"/>
                                <w:sz w:val="80"/>
                                <w:szCs w:val="8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B9E99" id="_x0000_t202" coordsize="21600,21600" o:spt="202" path="m,l,21600r21600,l21600,xe">
                <v:stroke joinstyle="miter"/>
                <v:path gradientshapeok="t" o:connecttype="rect"/>
              </v:shapetype>
              <v:shape id="Text Box 2" o:spid="_x0000_s1026" type="#_x0000_t202" style="position:absolute;margin-left:0;margin-top:0;width:528.35pt;height:346.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" filled="f" stroked="f">
                <v:textbox>
                  <w:txbxContent>
                    <w:p w14:paraId="31A6537A" w14:textId="77777777" w:rsidR="00C9746C" w:rsidRPr="00433BDB" w:rsidRDefault="005B2EF1">
                      <w:pPr>
                        <w:rPr>
                          <w:rFonts w:ascii="Anek Devanagari" w:hAnsi="Anek Devanagari" w:cs="Anek Devanagari"/>
                          <w:b/>
                          <w:bCs/>
                          <w:color w:val="5A0A78"/>
                          <w:sz w:val="80"/>
                          <w:szCs w:val="80"/>
                        </w:rPr>
                      </w:pPr>
                      <w:r w:rsidRPr="00433BDB">
                        <w:rPr>
                          <w:rFonts w:ascii="Anek Devanagari" w:hAnsi="Anek Devanagari" w:cs="Anek Devanagari"/>
                          <w:b/>
                          <w:bCs/>
                          <w:color w:val="5A0A78"/>
                          <w:sz w:val="80"/>
                          <w:szCs w:val="80"/>
                        </w:rPr>
                        <w:t>Enabling Environment Snapshot</w:t>
                      </w:r>
                    </w:p>
                    <w:p w14:paraId="4E48E306" w14:textId="42AAAD70" w:rsidR="00AF5E17" w:rsidRPr="00433BDB" w:rsidRDefault="00C9746C">
                      <w:pPr>
                        <w:rPr>
                          <w:rFonts w:ascii="Anek Devanagari" w:hAnsi="Anek Devanagari" w:cs="Anek Devanagari"/>
                          <w:b/>
                          <w:bCs/>
                          <w:color w:val="5A0A78"/>
                          <w:sz w:val="60"/>
                          <w:szCs w:val="60"/>
                        </w:rPr>
                      </w:pPr>
                      <w:r w:rsidRPr="00433BDB">
                        <w:rPr>
                          <w:rFonts w:ascii="Anek Devanagari" w:hAnsi="Anek Devanagari" w:cs="Anek Devanagari"/>
                          <w:b/>
                          <w:bCs/>
                          <w:color w:val="5A0A78"/>
                          <w:sz w:val="60"/>
                          <w:szCs w:val="60"/>
                        </w:rPr>
                        <w:t>&lt;Country name&gt;</w:t>
                      </w:r>
                    </w:p>
                    <w:p w14:paraId="4801F7D6" w14:textId="7B2B3C2B" w:rsidR="00C9746C" w:rsidRPr="00C9746C" w:rsidRDefault="00C9746C">
                      <w:pPr>
                        <w:rPr>
                          <w:rFonts w:ascii="Anek Devanagari" w:hAnsi="Anek Devanagari" w:cs="Anek Devanagari"/>
                          <w:b/>
                          <w:bCs/>
                          <w:color w:val="5A0A78"/>
                          <w:sz w:val="60"/>
                          <w:szCs w:val="60"/>
                          <w:lang w:val="nl-NL"/>
                        </w:rPr>
                      </w:pPr>
                      <w:r>
                        <w:rPr>
                          <w:rFonts w:ascii="Anek Devanagari" w:hAnsi="Anek Devanagari" w:cs="Anek Devanagari"/>
                          <w:b/>
                          <w:bCs/>
                          <w:color w:val="5A0A78"/>
                          <w:sz w:val="60"/>
                          <w:szCs w:val="60"/>
                          <w:lang w:val="nl-NL"/>
                        </w:rPr>
                        <w:t>&lt;date&gt;</w:t>
                      </w:r>
                    </w:p>
                    <w:p w14:paraId="55F5682F" w14:textId="77777777" w:rsidR="00C9746C" w:rsidRPr="00C9746C" w:rsidRDefault="00C9746C">
                      <w:pPr>
                        <w:rPr>
                          <w:rFonts w:ascii="Anek Devanagari" w:hAnsi="Anek Devanagari" w:cs="Anek Devanagari"/>
                          <w:b/>
                          <w:bCs/>
                          <w:color w:val="5A0A78"/>
                          <w:sz w:val="80"/>
                          <w:szCs w:val="80"/>
                          <w:lang w:val="nl-NL"/>
                        </w:rPr>
                      </w:pPr>
                    </w:p>
                    <w:p w14:paraId="7D3F82B0" w14:textId="058BCA74" w:rsidR="00C9746C" w:rsidRPr="00C9746C" w:rsidRDefault="00C9746C">
                      <w:pPr>
                        <w:rPr>
                          <w:rFonts w:ascii="Anek Devanagari" w:hAnsi="Anek Devanagari" w:cs="Anek Devanagari"/>
                          <w:b/>
                          <w:bCs/>
                          <w:color w:val="5A0A78"/>
                          <w:sz w:val="80"/>
                          <w:szCs w:val="80"/>
                          <w:lang w:val="nl-NL"/>
                        </w:rPr>
                      </w:pPr>
                    </w:p>
                  </w:txbxContent>
                </v:textbox>
                <w10:wrap anchorx="margin" anchory="page"/>
              </v:shape>
            </w:pict>
          </mc:Fallback>
        </mc:AlternateContent>
      </w:r>
      <w:r w:rsidR="008E3D88" w:rsidRPr="00C9746C">
        <w:rPr>
          <w:rFonts w:ascii="Arial" w:hAnsi="Arial" w:cs="Arial"/>
        </w:rPr>
        <w:br w:type="page"/>
      </w:r>
    </w:p>
    <w:p w14:paraId="4E346E96" w14:textId="3E29EBDE" w:rsidR="003804A4" w:rsidRPr="00C9746C" w:rsidRDefault="003804A4" w:rsidP="45D99D8C">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76" w:lineRule="auto"/>
        <w:rPr>
          <w:rFonts w:ascii="Arial" w:eastAsia="Open Sans" w:hAnsi="Arial" w:cs="Arial"/>
          <w:kern w:val="0"/>
          <w:lang w:eastAsia="en-GB"/>
          <w14:ligatures w14:val="none"/>
        </w:rPr>
      </w:pPr>
      <w:r w:rsidRPr="00C9746C">
        <w:rPr>
          <w:rFonts w:ascii="Arial" w:eastAsia="Open Sans" w:hAnsi="Arial" w:cs="Arial"/>
          <w:kern w:val="0"/>
          <w:lang w:eastAsia="en-GB"/>
          <w14:ligatures w14:val="none"/>
        </w:rPr>
        <w:lastRenderedPageBreak/>
        <w:t xml:space="preserve">For internal use: please indicate if the NM </w:t>
      </w:r>
      <w:r w:rsidR="00C9746C" w:rsidRPr="00C9746C">
        <w:rPr>
          <w:rFonts w:ascii="Arial" w:eastAsia="Open Sans" w:hAnsi="Arial" w:cs="Arial"/>
          <w:kern w:val="0"/>
          <w:lang w:eastAsia="en-GB"/>
          <w14:ligatures w14:val="none"/>
        </w:rPr>
        <w:t>gives permission to publish the organisation's name and logo on the country page</w:t>
      </w:r>
      <w:r w:rsidR="5E2DFBAC" w:rsidRPr="00C9746C">
        <w:rPr>
          <w:rFonts w:ascii="Arial" w:eastAsia="Open Sans" w:hAnsi="Arial" w:cs="Arial"/>
          <w:kern w:val="0"/>
          <w:lang w:eastAsia="en-GB"/>
          <w14:ligatures w14:val="none"/>
        </w:rPr>
        <w:t xml:space="preserve"> AND on this snapshot document.</w:t>
      </w:r>
    </w:p>
    <w:p w14:paraId="13CA5FB5" w14:textId="77777777" w:rsidR="003804A4" w:rsidRPr="00C9746C" w:rsidRDefault="003804A4" w:rsidP="005B2EF1">
      <w:pPr>
        <w:spacing w:after="0" w:line="276" w:lineRule="auto"/>
        <w:rPr>
          <w:rFonts w:ascii="Arial" w:eastAsia="Aptos" w:hAnsi="Arial" w:cs="Arial"/>
          <w:color w:val="5A0A78"/>
          <w:kern w:val="0"/>
          <w:sz w:val="36"/>
          <w:szCs w:val="36"/>
          <w14:ligatures w14:val="none"/>
        </w:rPr>
      </w:pPr>
    </w:p>
    <w:p w14:paraId="7EB37CA0" w14:textId="301B1756" w:rsidR="5EC00CDB" w:rsidRDefault="5EC00CDB" w:rsidP="256DA04D">
      <w:pPr>
        <w:spacing w:after="0" w:line="276" w:lineRule="auto"/>
        <w:rPr>
          <w:rFonts w:ascii="Arial" w:eastAsia="Aptos" w:hAnsi="Arial" w:cs="Arial"/>
          <w:color w:val="5A0A78"/>
          <w:sz w:val="36"/>
          <w:szCs w:val="36"/>
        </w:rPr>
      </w:pPr>
      <w:r w:rsidRPr="0A38714A">
        <w:rPr>
          <w:rFonts w:ascii="Arial" w:eastAsia="Aptos" w:hAnsi="Arial" w:cs="Arial"/>
          <w:color w:val="5A0A78"/>
          <w:sz w:val="36"/>
          <w:szCs w:val="36"/>
        </w:rPr>
        <w:t>Summary</w:t>
      </w:r>
      <w:r w:rsidR="05821764" w:rsidRPr="0A38714A">
        <w:rPr>
          <w:rFonts w:ascii="Arial" w:eastAsia="Aptos" w:hAnsi="Arial" w:cs="Arial"/>
          <w:color w:val="5A0A78"/>
          <w:sz w:val="36"/>
          <w:szCs w:val="36"/>
        </w:rPr>
        <w:t xml:space="preserve"> (for the website)</w:t>
      </w:r>
    </w:p>
    <w:p w14:paraId="20313753" w14:textId="2BC6F808" w:rsidR="0A38714A" w:rsidRDefault="0A38714A" w:rsidP="0A38714A">
      <w:pPr>
        <w:spacing w:after="0" w:line="276" w:lineRule="auto"/>
        <w:rPr>
          <w:rFonts w:ascii="Arial" w:eastAsia="Aptos" w:hAnsi="Arial" w:cs="Arial"/>
          <w:color w:val="5A0A78"/>
          <w:sz w:val="36"/>
          <w:szCs w:val="36"/>
        </w:rPr>
      </w:pPr>
    </w:p>
    <w:p w14:paraId="62DC4BBE" w14:textId="77777777" w:rsidR="256DA04D" w:rsidRDefault="011B6949" w:rsidP="5B435193">
      <w:pPr>
        <w:spacing w:after="0" w:line="276" w:lineRule="auto"/>
        <w:rPr>
          <w:rFonts w:ascii="Arial" w:eastAsia="Aptos" w:hAnsi="Arial" w:cs="Arial"/>
        </w:rPr>
      </w:pPr>
      <w:r w:rsidRPr="5B435193">
        <w:rPr>
          <w:rFonts w:ascii="Arial" w:eastAsia="Aptos" w:hAnsi="Arial" w:cs="Arial"/>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C9E848B" w14:textId="459DE52C" w:rsidR="256DA04D" w:rsidRDefault="256DA04D" w:rsidP="256DA04D">
      <w:pPr>
        <w:spacing w:after="0" w:line="276" w:lineRule="auto"/>
        <w:rPr>
          <w:rFonts w:ascii="Arial" w:eastAsia="Aptos" w:hAnsi="Arial" w:cs="Arial"/>
          <w:color w:val="5A0A78"/>
          <w:sz w:val="36"/>
          <w:szCs w:val="36"/>
        </w:rPr>
      </w:pPr>
    </w:p>
    <w:p w14:paraId="597A810D" w14:textId="29195299" w:rsidR="005B2EF1" w:rsidRPr="00C9746C" w:rsidRDefault="005B2EF1" w:rsidP="005B2EF1">
      <w:pPr>
        <w:spacing w:after="0" w:line="276" w:lineRule="auto"/>
        <w:rPr>
          <w:rFonts w:ascii="Arial" w:eastAsia="Aptos" w:hAnsi="Arial" w:cs="Arial"/>
          <w:color w:val="5A0A78"/>
          <w:kern w:val="0"/>
          <w:sz w:val="36"/>
          <w:szCs w:val="36"/>
          <w14:ligatures w14:val="none"/>
        </w:rPr>
      </w:pPr>
      <w:r w:rsidRPr="00C9746C">
        <w:rPr>
          <w:rFonts w:ascii="Arial" w:eastAsia="Aptos" w:hAnsi="Arial" w:cs="Arial"/>
          <w:color w:val="5A0A78"/>
          <w:kern w:val="0"/>
          <w:sz w:val="36"/>
          <w:szCs w:val="36"/>
          <w14:ligatures w14:val="none"/>
        </w:rPr>
        <w:t>Context</w:t>
      </w:r>
      <w:r w:rsidR="33A8F901" w:rsidRPr="00C9746C">
        <w:rPr>
          <w:rFonts w:ascii="Arial" w:eastAsia="Aptos" w:hAnsi="Arial" w:cs="Arial"/>
          <w:color w:val="5A0A78"/>
          <w:kern w:val="0"/>
          <w:sz w:val="36"/>
          <w:szCs w:val="36"/>
          <w14:ligatures w14:val="none"/>
        </w:rPr>
        <w:t xml:space="preserve"> </w:t>
      </w:r>
    </w:p>
    <w:p w14:paraId="5EE68434" w14:textId="77777777" w:rsidR="005B2EF1" w:rsidRPr="00C9746C" w:rsidRDefault="005B2EF1" w:rsidP="005B2EF1">
      <w:pPr>
        <w:spacing w:after="0" w:line="276" w:lineRule="auto"/>
        <w:rPr>
          <w:rFonts w:ascii="Arial" w:eastAsia="Aptos" w:hAnsi="Arial" w:cs="Arial"/>
          <w:color w:val="5A0A78"/>
          <w:kern w:val="0"/>
          <w:sz w:val="24"/>
          <w:szCs w:val="24"/>
          <w14:ligatures w14:val="none"/>
        </w:rPr>
      </w:pPr>
    </w:p>
    <w:p w14:paraId="7A8642F0" w14:textId="77777777" w:rsidR="005B2EF1" w:rsidRPr="005B2EF1" w:rsidRDefault="0BAC9BFA" w:rsidP="5B435193">
      <w:pPr>
        <w:spacing w:after="0" w:line="276" w:lineRule="auto"/>
        <w:rPr>
          <w:rFonts w:ascii="Arial" w:eastAsia="Aptos" w:hAnsi="Arial" w:cs="Arial"/>
        </w:rPr>
      </w:pPr>
      <w:r w:rsidRPr="5B435193">
        <w:rPr>
          <w:rFonts w:ascii="Arial" w:eastAsia="Aptos" w:hAnsi="Arial" w:cs="Arial"/>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1FF68E0" w14:textId="6962A765" w:rsidR="005B2EF1" w:rsidRPr="005B2EF1" w:rsidRDefault="005B2EF1" w:rsidP="005B2EF1">
      <w:pPr>
        <w:spacing w:after="0" w:line="276" w:lineRule="auto"/>
        <w:rPr>
          <w:rFonts w:ascii="Arial" w:eastAsia="Open Sans" w:hAnsi="Arial" w:cs="Arial"/>
          <w:kern w:val="0"/>
          <w:lang w:eastAsia="en-GB"/>
          <w14:ligatures w14:val="none"/>
        </w:rPr>
      </w:pPr>
    </w:p>
    <w:p w14:paraId="1C3F0EC3" w14:textId="7A662AC9" w:rsidR="005B2EF1" w:rsidRPr="00C9746C" w:rsidRDefault="005B2EF1" w:rsidP="5B435193">
      <w:pPr>
        <w:spacing w:after="0" w:line="276" w:lineRule="auto"/>
        <w:rPr>
          <w:rFonts w:ascii="Arial" w:eastAsia="Open Sans" w:hAnsi="Arial" w:cs="Arial"/>
          <w:color w:val="5A0A78"/>
          <w:kern w:val="0"/>
          <w:sz w:val="36"/>
          <w:szCs w:val="36"/>
          <w:lang w:eastAsia="en-GB"/>
          <w14:ligatures w14:val="none"/>
        </w:rPr>
      </w:pPr>
      <w:r w:rsidRPr="5B435193">
        <w:rPr>
          <w:rFonts w:ascii="Arial" w:eastAsia="Open Sans" w:hAnsi="Arial" w:cs="Arial"/>
          <w:color w:val="5A0A78"/>
          <w:kern w:val="0"/>
          <w:sz w:val="36"/>
          <w:szCs w:val="36"/>
          <w:lang w:eastAsia="en-GB"/>
          <w14:ligatures w14:val="none"/>
        </w:rPr>
        <w:t>1. Respect and protection of fundamental freedoms</w:t>
      </w:r>
    </w:p>
    <w:p w14:paraId="40A97866" w14:textId="4355125C" w:rsidR="005B2EF1" w:rsidRPr="00C9746C" w:rsidRDefault="005B2EF1" w:rsidP="5B435193">
      <w:pPr>
        <w:spacing w:after="0" w:line="276" w:lineRule="auto"/>
        <w:rPr>
          <w:rFonts w:ascii="Arial" w:eastAsia="Open Sans" w:hAnsi="Arial" w:cs="Arial"/>
          <w:color w:val="5A0A78"/>
          <w:sz w:val="36"/>
          <w:szCs w:val="36"/>
          <w:lang w:eastAsia="en-GB"/>
        </w:rPr>
      </w:pPr>
    </w:p>
    <w:p w14:paraId="6A7C6F13" w14:textId="77777777" w:rsidR="005B2EF1" w:rsidRPr="00C9746C" w:rsidRDefault="7566DED3" w:rsidP="5B435193">
      <w:pPr>
        <w:spacing w:after="0" w:line="276" w:lineRule="auto"/>
        <w:rPr>
          <w:rFonts w:ascii="Arial" w:eastAsia="Aptos" w:hAnsi="Arial" w:cs="Arial"/>
        </w:rPr>
      </w:pPr>
      <w:r w:rsidRPr="5B435193">
        <w:rPr>
          <w:rFonts w:ascii="Arial" w:eastAsia="Aptos" w:hAnsi="Arial" w:cs="Arial"/>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A482B7B" w14:textId="17968CB7" w:rsidR="005B2EF1" w:rsidRPr="00C9746C" w:rsidRDefault="005B2EF1" w:rsidP="5B435193">
      <w:pPr>
        <w:spacing w:after="0" w:line="276" w:lineRule="auto"/>
        <w:rPr>
          <w:rFonts w:ascii="Arial" w:eastAsia="Open Sans" w:hAnsi="Arial" w:cs="Arial"/>
          <w:i/>
          <w:iCs/>
          <w:kern w:val="0"/>
          <w:lang w:eastAsia="en-GB"/>
          <w14:ligatures w14:val="none"/>
        </w:rPr>
      </w:pPr>
    </w:p>
    <w:p w14:paraId="515670AA" w14:textId="77777777" w:rsidR="005B2EF1" w:rsidRPr="00C9746C" w:rsidRDefault="005B2EF1" w:rsidP="005B2EF1">
      <w:pPr>
        <w:spacing w:after="0" w:line="276" w:lineRule="auto"/>
        <w:rPr>
          <w:rFonts w:ascii="Arial" w:eastAsia="Open Sans" w:hAnsi="Arial" w:cs="Arial"/>
          <w:i/>
          <w:kern w:val="0"/>
          <w:lang w:eastAsia="en-GB"/>
          <w14:ligatures w14:val="none"/>
        </w:rPr>
      </w:pPr>
    </w:p>
    <w:p w14:paraId="2C09A3BF" w14:textId="77777777" w:rsidR="00433BDB" w:rsidRDefault="005B2EF1" w:rsidP="00433BDB">
      <w:pPr>
        <w:spacing w:after="0" w:line="276" w:lineRule="auto"/>
        <w:rPr>
          <w:rFonts w:ascii="Arial" w:eastAsia="Open Sans" w:hAnsi="Arial" w:cs="Arial"/>
          <w:i/>
          <w:kern w:val="0"/>
          <w:lang w:eastAsia="en-GB"/>
          <w14:ligatures w14:val="none"/>
        </w:rPr>
      </w:pPr>
      <w:r w:rsidRPr="00C9746C">
        <w:rPr>
          <w:rFonts w:ascii="Arial" w:eastAsia="Open Sans" w:hAnsi="Arial" w:cs="Arial"/>
          <w:bCs/>
          <w:color w:val="5A0A78"/>
          <w:kern w:val="0"/>
          <w:sz w:val="36"/>
          <w:szCs w:val="36"/>
          <w:lang w:eastAsia="en-GB"/>
          <w14:ligatures w14:val="none"/>
        </w:rPr>
        <w:t xml:space="preserve">2. </w:t>
      </w:r>
      <w:r w:rsidRPr="005B2EF1">
        <w:rPr>
          <w:rFonts w:ascii="Arial" w:eastAsia="Open Sans" w:hAnsi="Arial" w:cs="Arial"/>
          <w:bCs/>
          <w:color w:val="5A0A78"/>
          <w:kern w:val="0"/>
          <w:sz w:val="36"/>
          <w:szCs w:val="36"/>
          <w:lang w:eastAsia="en-GB"/>
          <w14:ligatures w14:val="none"/>
        </w:rPr>
        <w:t xml:space="preserve">Supportive legal framework for the work of civil society actors </w:t>
      </w:r>
    </w:p>
    <w:p w14:paraId="6F7D2D4F" w14:textId="77777777" w:rsidR="00433BDB" w:rsidRDefault="00433BDB" w:rsidP="00433BDB">
      <w:pPr>
        <w:spacing w:after="0" w:line="276" w:lineRule="auto"/>
        <w:rPr>
          <w:rFonts w:ascii="Arial" w:eastAsia="Open Sans" w:hAnsi="Arial" w:cs="Arial"/>
          <w:i/>
          <w:kern w:val="0"/>
          <w:lang w:eastAsia="en-GB"/>
          <w14:ligatures w14:val="none"/>
        </w:rPr>
      </w:pPr>
    </w:p>
    <w:p w14:paraId="47E06F58" w14:textId="77777777" w:rsidR="005E06CC" w:rsidRPr="005E06CC" w:rsidRDefault="005E06CC" w:rsidP="005E06CC">
      <w:pPr>
        <w:spacing w:after="0" w:line="276" w:lineRule="auto"/>
        <w:rPr>
          <w:rFonts w:ascii="Arial" w:eastAsia="Aptos" w:hAnsi="Arial" w:cs="Arial"/>
          <w:kern w:val="0"/>
          <w14:ligatures w14:val="none"/>
        </w:rPr>
      </w:pPr>
      <w:r w:rsidRPr="005E06CC">
        <w:rPr>
          <w:rFonts w:ascii="Arial" w:eastAsia="Aptos" w:hAnsi="Arial" w:cs="Arial"/>
          <w:kern w:val="0"/>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EB37F51" w14:textId="77777777" w:rsidR="00433BDB" w:rsidRPr="00433BDB" w:rsidRDefault="00433BDB" w:rsidP="00433BDB">
      <w:pPr>
        <w:spacing w:after="0" w:line="276" w:lineRule="auto"/>
        <w:rPr>
          <w:rFonts w:ascii="Arial" w:eastAsia="Open Sans" w:hAnsi="Arial" w:cs="Arial"/>
          <w:iCs/>
          <w:kern w:val="0"/>
          <w:lang w:eastAsia="en-GB"/>
          <w14:ligatures w14:val="none"/>
        </w:rPr>
      </w:pPr>
    </w:p>
    <w:p w14:paraId="158B5D3E" w14:textId="77777777" w:rsidR="005B2EF1" w:rsidRPr="00C9746C" w:rsidRDefault="005B2EF1" w:rsidP="005B2EF1">
      <w:pPr>
        <w:spacing w:before="240" w:after="240" w:line="276" w:lineRule="auto"/>
        <w:rPr>
          <w:rFonts w:ascii="Arial" w:eastAsia="Open Sans" w:hAnsi="Arial" w:cs="Arial"/>
          <w:bCs/>
          <w:color w:val="5A0A78"/>
          <w:kern w:val="0"/>
          <w:sz w:val="36"/>
          <w:szCs w:val="36"/>
          <w:lang w:eastAsia="en-GB"/>
          <w14:ligatures w14:val="none"/>
        </w:rPr>
      </w:pPr>
      <w:r w:rsidRPr="00C9746C">
        <w:rPr>
          <w:rFonts w:ascii="Arial" w:eastAsia="Open Sans" w:hAnsi="Arial" w:cs="Arial"/>
          <w:bCs/>
          <w:color w:val="5A0A78"/>
          <w:kern w:val="0"/>
          <w:sz w:val="36"/>
          <w:szCs w:val="36"/>
          <w:lang w:eastAsia="en-GB"/>
          <w14:ligatures w14:val="none"/>
        </w:rPr>
        <w:t xml:space="preserve">3. Accessible and sustainable resources </w:t>
      </w:r>
      <w:bookmarkStart w:id="0" w:name="_ujlkib6kpje7" w:colFirst="0" w:colLast="0"/>
      <w:bookmarkEnd w:id="0"/>
    </w:p>
    <w:p w14:paraId="408660E0" w14:textId="77777777" w:rsidR="005E06CC" w:rsidRPr="005E06CC" w:rsidRDefault="005E06CC" w:rsidP="005E06CC">
      <w:pPr>
        <w:spacing w:after="0" w:line="276" w:lineRule="auto"/>
        <w:rPr>
          <w:rFonts w:ascii="Arial" w:eastAsia="Aptos" w:hAnsi="Arial" w:cs="Arial"/>
          <w:kern w:val="0"/>
          <w14:ligatures w14:val="none"/>
        </w:rPr>
      </w:pPr>
      <w:r w:rsidRPr="005E06CC">
        <w:rPr>
          <w:rFonts w:ascii="Arial" w:eastAsia="Aptos" w:hAnsi="Arial" w:cs="Arial"/>
          <w:kern w:val="0"/>
          <w14:ligatures w14:val="none"/>
        </w:rP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6A216A9" w14:textId="77777777" w:rsidR="00433BDB" w:rsidRPr="00433BDB" w:rsidRDefault="00433BDB" w:rsidP="00433BDB">
      <w:pPr>
        <w:spacing w:after="0" w:line="276" w:lineRule="auto"/>
        <w:rPr>
          <w:rFonts w:ascii="Arial" w:eastAsia="Open Sans" w:hAnsi="Arial" w:cs="Arial"/>
          <w:kern w:val="0"/>
          <w:lang w:eastAsia="en-GB"/>
          <w14:ligatures w14:val="none"/>
        </w:rPr>
      </w:pPr>
    </w:p>
    <w:p w14:paraId="56BDF690" w14:textId="77777777" w:rsidR="00732844" w:rsidRDefault="00732844">
      <w:pPr>
        <w:rPr>
          <w:rFonts w:ascii="Arial" w:eastAsia="Open Sans" w:hAnsi="Arial" w:cs="Arial"/>
          <w:bCs/>
          <w:color w:val="5A0A78"/>
          <w:kern w:val="0"/>
          <w:sz w:val="36"/>
          <w:szCs w:val="36"/>
          <w:lang w:eastAsia="en-GB"/>
          <w14:ligatures w14:val="none"/>
        </w:rPr>
      </w:pPr>
      <w:r>
        <w:rPr>
          <w:rFonts w:ascii="Arial" w:eastAsia="Open Sans" w:hAnsi="Arial" w:cs="Arial"/>
          <w:bCs/>
          <w:color w:val="5A0A78"/>
          <w:kern w:val="0"/>
          <w:sz w:val="36"/>
          <w:szCs w:val="36"/>
          <w:lang w:eastAsia="en-GB"/>
          <w14:ligatures w14:val="none"/>
        </w:rPr>
        <w:br w:type="page"/>
      </w:r>
    </w:p>
    <w:p w14:paraId="3BAFACFF" w14:textId="32F75D2B" w:rsidR="005B2EF1" w:rsidRPr="00C9746C" w:rsidRDefault="005B2EF1" w:rsidP="005B2EF1">
      <w:pPr>
        <w:spacing w:before="240" w:after="240" w:line="276" w:lineRule="auto"/>
        <w:rPr>
          <w:rFonts w:ascii="Arial" w:eastAsia="Open Sans" w:hAnsi="Arial" w:cs="Arial"/>
          <w:bCs/>
          <w:color w:val="5A0A78"/>
          <w:kern w:val="0"/>
          <w:sz w:val="36"/>
          <w:szCs w:val="36"/>
          <w:lang w:eastAsia="en-GB"/>
          <w14:ligatures w14:val="none"/>
        </w:rPr>
      </w:pPr>
      <w:r w:rsidRPr="005B2EF1">
        <w:rPr>
          <w:rFonts w:ascii="Arial" w:eastAsia="Open Sans" w:hAnsi="Arial" w:cs="Arial"/>
          <w:bCs/>
          <w:color w:val="5A0A78"/>
          <w:kern w:val="0"/>
          <w:sz w:val="36"/>
          <w:szCs w:val="36"/>
          <w:lang w:eastAsia="en-GB"/>
          <w14:ligatures w14:val="none"/>
        </w:rPr>
        <w:lastRenderedPageBreak/>
        <w:t xml:space="preserve">4. State openness and responsiveness  </w:t>
      </w:r>
      <w:bookmarkStart w:id="1" w:name="_ivwpdcdxqic3" w:colFirst="0" w:colLast="0"/>
      <w:bookmarkEnd w:id="1"/>
    </w:p>
    <w:p w14:paraId="5CB1149A" w14:textId="77777777" w:rsidR="005E06CC" w:rsidRPr="005E06CC" w:rsidRDefault="005E06CC" w:rsidP="005E06CC">
      <w:pPr>
        <w:spacing w:after="0" w:line="276" w:lineRule="auto"/>
        <w:rPr>
          <w:rFonts w:ascii="Arial" w:eastAsia="Aptos" w:hAnsi="Arial" w:cs="Arial"/>
          <w:kern w:val="0"/>
          <w14:ligatures w14:val="none"/>
        </w:rPr>
      </w:pPr>
      <w:r w:rsidRPr="005E06CC">
        <w:rPr>
          <w:rFonts w:ascii="Arial" w:eastAsia="Aptos" w:hAnsi="Arial" w:cs="Arial"/>
          <w:kern w:val="0"/>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1C7B35E" w14:textId="77777777" w:rsidR="00433BDB" w:rsidRPr="00C9746C" w:rsidRDefault="00433BDB" w:rsidP="00433BDB">
      <w:pPr>
        <w:spacing w:after="0" w:line="276" w:lineRule="auto"/>
        <w:rPr>
          <w:rFonts w:ascii="Arial" w:eastAsia="Open Sans" w:hAnsi="Arial" w:cs="Arial"/>
          <w:kern w:val="0"/>
          <w:lang w:eastAsia="en-GB"/>
          <w14:ligatures w14:val="none"/>
        </w:rPr>
      </w:pPr>
    </w:p>
    <w:p w14:paraId="6E99DC02" w14:textId="77777777" w:rsidR="003804A4" w:rsidRPr="00C9746C" w:rsidRDefault="005B2EF1" w:rsidP="003804A4">
      <w:pPr>
        <w:spacing w:before="240" w:after="240" w:line="276" w:lineRule="auto"/>
        <w:rPr>
          <w:rFonts w:ascii="Arial" w:eastAsia="Open Sans" w:hAnsi="Arial" w:cs="Arial"/>
          <w:bCs/>
          <w:color w:val="5A0A78"/>
          <w:kern w:val="0"/>
          <w:sz w:val="36"/>
          <w:szCs w:val="36"/>
          <w:lang w:eastAsia="en-GB"/>
          <w14:ligatures w14:val="none"/>
        </w:rPr>
      </w:pPr>
      <w:r w:rsidRPr="005B2EF1">
        <w:rPr>
          <w:rFonts w:ascii="Arial" w:eastAsia="Open Sans" w:hAnsi="Arial" w:cs="Arial"/>
          <w:bCs/>
          <w:color w:val="5A0A78"/>
          <w:kern w:val="0"/>
          <w:sz w:val="36"/>
          <w:szCs w:val="36"/>
          <w:lang w:eastAsia="en-GB"/>
          <w14:ligatures w14:val="none"/>
        </w:rPr>
        <w:t xml:space="preserve">5. Political Culture and Public Discourses on Civil Society </w:t>
      </w:r>
      <w:bookmarkStart w:id="2" w:name="_7nqnjdy08dct" w:colFirst="0" w:colLast="0"/>
      <w:bookmarkEnd w:id="2"/>
    </w:p>
    <w:p w14:paraId="3ACB4259" w14:textId="77777777" w:rsidR="005E06CC" w:rsidRDefault="005E06CC" w:rsidP="005E06CC">
      <w:pPr>
        <w:spacing w:after="0" w:line="276" w:lineRule="auto"/>
        <w:rPr>
          <w:rFonts w:ascii="Arial" w:eastAsia="Aptos" w:hAnsi="Arial" w:cs="Arial"/>
          <w:kern w:val="0"/>
          <w14:ligatures w14:val="none"/>
        </w:rPr>
      </w:pPr>
      <w:r w:rsidRPr="005E06CC">
        <w:rPr>
          <w:rFonts w:ascii="Arial" w:eastAsia="Aptos" w:hAnsi="Arial" w:cs="Arial"/>
          <w:kern w:val="0"/>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45B0AB4" w14:textId="77777777" w:rsidR="00AD455D" w:rsidRDefault="00AD455D" w:rsidP="005E06CC">
      <w:pPr>
        <w:spacing w:after="0" w:line="276" w:lineRule="auto"/>
        <w:rPr>
          <w:rFonts w:ascii="Arial" w:eastAsia="Aptos" w:hAnsi="Arial" w:cs="Arial"/>
          <w:kern w:val="0"/>
          <w14:ligatures w14:val="none"/>
        </w:rPr>
      </w:pPr>
    </w:p>
    <w:p w14:paraId="0F132277" w14:textId="50A1F7C3" w:rsidR="00AD455D" w:rsidRPr="00C9746C" w:rsidRDefault="00AD455D" w:rsidP="00AD455D">
      <w:pPr>
        <w:spacing w:before="240" w:after="240" w:line="276" w:lineRule="auto"/>
        <w:rPr>
          <w:rFonts w:ascii="Arial" w:eastAsia="Open Sans" w:hAnsi="Arial" w:cs="Arial"/>
          <w:bCs/>
          <w:color w:val="5A0A78"/>
          <w:kern w:val="0"/>
          <w:sz w:val="36"/>
          <w:szCs w:val="36"/>
          <w:lang w:eastAsia="en-GB"/>
          <w14:ligatures w14:val="none"/>
        </w:rPr>
      </w:pPr>
      <w:r>
        <w:rPr>
          <w:rFonts w:ascii="Arial" w:eastAsia="Open Sans" w:hAnsi="Arial" w:cs="Arial"/>
          <w:bCs/>
          <w:color w:val="5A0A78"/>
          <w:kern w:val="0"/>
          <w:sz w:val="36"/>
          <w:szCs w:val="36"/>
          <w:lang w:eastAsia="en-GB"/>
          <w14:ligatures w14:val="none"/>
        </w:rPr>
        <w:t>6</w:t>
      </w:r>
      <w:r w:rsidRPr="005B2EF1">
        <w:rPr>
          <w:rFonts w:ascii="Arial" w:eastAsia="Open Sans" w:hAnsi="Arial" w:cs="Arial"/>
          <w:bCs/>
          <w:color w:val="5A0A78"/>
          <w:kern w:val="0"/>
          <w:sz w:val="36"/>
          <w:szCs w:val="36"/>
          <w:lang w:eastAsia="en-GB"/>
          <w14:ligatures w14:val="none"/>
        </w:rPr>
        <w:t xml:space="preserve">. </w:t>
      </w:r>
      <w:r w:rsidRPr="00AD455D">
        <w:rPr>
          <w:rFonts w:ascii="Arial" w:eastAsia="Open Sans" w:hAnsi="Arial" w:cs="Arial"/>
          <w:bCs/>
          <w:color w:val="5A0A78"/>
          <w:kern w:val="0"/>
          <w:sz w:val="36"/>
          <w:szCs w:val="36"/>
          <w:lang w:eastAsia="en-GB"/>
          <w14:ligatures w14:val="none"/>
        </w:rPr>
        <w:t>Access to a secure digital environment</w:t>
      </w:r>
    </w:p>
    <w:p w14:paraId="3AAFA144" w14:textId="77777777" w:rsidR="00AD455D" w:rsidRPr="005E06CC" w:rsidRDefault="00AD455D" w:rsidP="00AD455D">
      <w:pPr>
        <w:spacing w:after="0" w:line="276" w:lineRule="auto"/>
        <w:rPr>
          <w:rFonts w:ascii="Arial" w:eastAsia="Aptos" w:hAnsi="Arial" w:cs="Arial"/>
          <w:kern w:val="0"/>
          <w14:ligatures w14:val="none"/>
        </w:rPr>
      </w:pPr>
      <w:r w:rsidRPr="005E06CC">
        <w:rPr>
          <w:rFonts w:ascii="Arial" w:eastAsia="Aptos" w:hAnsi="Arial" w:cs="Arial"/>
          <w:kern w:val="0"/>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B652F30" w14:textId="77777777" w:rsidR="00433BDB" w:rsidRPr="00433BDB" w:rsidRDefault="00433BDB" w:rsidP="00433BDB">
      <w:pPr>
        <w:spacing w:after="0" w:line="276" w:lineRule="auto"/>
        <w:rPr>
          <w:rFonts w:ascii="Arial" w:eastAsia="Open Sans" w:hAnsi="Arial" w:cs="Arial"/>
          <w:kern w:val="0"/>
          <w:lang w:eastAsia="en-GB"/>
          <w14:ligatures w14:val="none"/>
        </w:rPr>
      </w:pPr>
    </w:p>
    <w:p w14:paraId="3FD98108" w14:textId="03BC6562" w:rsidR="005B2EF1" w:rsidRPr="005B2EF1" w:rsidRDefault="005B2EF1" w:rsidP="005B2EF1">
      <w:pPr>
        <w:spacing w:before="240" w:after="240" w:line="276" w:lineRule="auto"/>
        <w:rPr>
          <w:rFonts w:ascii="Arial" w:eastAsia="Open Sans" w:hAnsi="Arial" w:cs="Arial"/>
          <w:bCs/>
          <w:color w:val="5A0A78"/>
          <w:kern w:val="0"/>
          <w:sz w:val="36"/>
          <w:szCs w:val="36"/>
          <w:lang w:eastAsia="en-GB"/>
          <w14:ligatures w14:val="none"/>
        </w:rPr>
      </w:pPr>
      <w:bookmarkStart w:id="3" w:name="_ulz0birjq3rp" w:colFirst="0" w:colLast="0"/>
      <w:bookmarkEnd w:id="3"/>
      <w:r w:rsidRPr="005B2EF1">
        <w:rPr>
          <w:rFonts w:ascii="Arial" w:eastAsia="Open Sans" w:hAnsi="Arial" w:cs="Arial"/>
          <w:bCs/>
          <w:color w:val="5A0A78"/>
          <w:kern w:val="0"/>
          <w:sz w:val="36"/>
          <w:szCs w:val="36"/>
          <w:lang w:eastAsia="en-GB"/>
          <w14:ligatures w14:val="none"/>
        </w:rPr>
        <w:t xml:space="preserve">Challenges and Opportunities </w:t>
      </w:r>
    </w:p>
    <w:p w14:paraId="4D32F53A" w14:textId="77777777" w:rsidR="005E06CC" w:rsidRPr="005E06CC" w:rsidRDefault="005E06CC" w:rsidP="005E06CC">
      <w:pPr>
        <w:spacing w:after="0" w:line="276" w:lineRule="auto"/>
        <w:rPr>
          <w:rFonts w:ascii="Arial" w:eastAsia="Aptos" w:hAnsi="Arial" w:cs="Arial"/>
          <w:kern w:val="0"/>
          <w14:ligatures w14:val="none"/>
        </w:rPr>
      </w:pPr>
      <w:r w:rsidRPr="005E06CC">
        <w:rPr>
          <w:rFonts w:ascii="Arial" w:eastAsia="Aptos" w:hAnsi="Arial" w:cs="Arial"/>
          <w:kern w:val="0"/>
          <w14:ligatures w14:val="non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6415268" w14:textId="77777777" w:rsidR="00C70EEB" w:rsidRDefault="00C70EEB" w:rsidP="005B2EF1">
      <w:pPr>
        <w:spacing w:line="276" w:lineRule="auto"/>
        <w:rPr>
          <w:rFonts w:ascii="Arial" w:hAnsi="Arial" w:cs="Arial"/>
        </w:rPr>
      </w:pPr>
    </w:p>
    <w:p w14:paraId="31266263" w14:textId="77777777" w:rsidR="005E06CC" w:rsidRDefault="005E06CC" w:rsidP="005B2EF1">
      <w:pPr>
        <w:spacing w:line="276" w:lineRule="auto"/>
        <w:rPr>
          <w:rFonts w:ascii="Arial" w:hAnsi="Arial" w:cs="Arial"/>
        </w:rPr>
      </w:pPr>
    </w:p>
    <w:p w14:paraId="265510BA" w14:textId="77777777" w:rsidR="00732844" w:rsidRDefault="00732844" w:rsidP="005B2EF1">
      <w:pPr>
        <w:spacing w:line="276" w:lineRule="auto"/>
        <w:rPr>
          <w:rFonts w:ascii="Arial" w:hAnsi="Arial" w:cs="Arial"/>
          <w:i/>
          <w:iCs/>
        </w:rPr>
      </w:pPr>
    </w:p>
    <w:p w14:paraId="565F7C33" w14:textId="77777777" w:rsidR="00732844" w:rsidRDefault="00732844" w:rsidP="005B2EF1">
      <w:pPr>
        <w:spacing w:line="276" w:lineRule="auto"/>
        <w:rPr>
          <w:rFonts w:ascii="Arial" w:hAnsi="Arial" w:cs="Arial"/>
          <w:i/>
          <w:iCs/>
        </w:rPr>
      </w:pPr>
    </w:p>
    <w:p w14:paraId="51DBB1C4" w14:textId="77777777" w:rsidR="00732844" w:rsidRDefault="00732844" w:rsidP="005B2EF1">
      <w:pPr>
        <w:spacing w:line="276" w:lineRule="auto"/>
        <w:rPr>
          <w:rFonts w:ascii="Arial" w:hAnsi="Arial" w:cs="Arial"/>
          <w:i/>
          <w:iCs/>
        </w:rPr>
      </w:pPr>
    </w:p>
    <w:p w14:paraId="4411A527" w14:textId="77777777" w:rsidR="00732844" w:rsidRDefault="00732844" w:rsidP="005B2EF1">
      <w:pPr>
        <w:spacing w:line="276" w:lineRule="auto"/>
        <w:rPr>
          <w:rFonts w:ascii="Arial" w:hAnsi="Arial" w:cs="Arial"/>
          <w:i/>
          <w:iCs/>
        </w:rPr>
      </w:pPr>
    </w:p>
    <w:p w14:paraId="1FF30F94" w14:textId="2235788A" w:rsidR="005E06CC" w:rsidRPr="005E06CC" w:rsidRDefault="005E06CC" w:rsidP="005B2EF1">
      <w:pPr>
        <w:spacing w:line="276" w:lineRule="auto"/>
        <w:rPr>
          <w:rFonts w:ascii="Arial" w:hAnsi="Arial" w:cs="Arial"/>
          <w:i/>
          <w:iCs/>
        </w:rPr>
        <w:sectPr w:rsidR="005E06CC" w:rsidRPr="005E06CC" w:rsidSect="00D71C54">
          <w:headerReference w:type="even" r:id="rId13"/>
          <w:headerReference w:type="default" r:id="rId14"/>
          <w:footerReference w:type="even" r:id="rId15"/>
          <w:footerReference w:type="default" r:id="rId16"/>
          <w:headerReference w:type="first" r:id="rId17"/>
          <w:footerReference w:type="first" r:id="rId18"/>
          <w:pgSz w:w="11906" w:h="16838" w:code="9"/>
          <w:pgMar w:top="1134" w:right="1440" w:bottom="567" w:left="1440" w:header="1134" w:footer="57" w:gutter="0"/>
          <w:pgNumType w:start="1"/>
          <w:cols w:space="708"/>
          <w:titlePg/>
          <w:docGrid w:linePitch="360"/>
        </w:sectPr>
      </w:pPr>
      <w:r w:rsidRPr="005E06CC">
        <w:rPr>
          <w:rFonts w:ascii="Arial" w:hAnsi="Arial" w:cs="Arial"/>
          <w:i/>
          <w:iCs/>
        </w:rPr>
        <w:lastRenderedPageBreak/>
        <w:t>This publication was funded by the European Union. Its contents are the sole responsibility of the author and do not necessarily reflect the views of the European Union.</w:t>
      </w:r>
    </w:p>
    <w:p w14:paraId="4AA95956" w14:textId="11BB7B88" w:rsidR="00B85EB3" w:rsidRDefault="00A344E2" w:rsidP="00D71C54">
      <w:pPr>
        <w:spacing w:line="276" w:lineRule="auto"/>
        <w:rPr>
          <w:rFonts w:ascii="Arial" w:hAnsi="Arial" w:cs="Arial"/>
        </w:rPr>
      </w:pPr>
      <w:r w:rsidRPr="00262D91">
        <w:rPr>
          <w:rFonts w:ascii="Arial" w:hAnsi="Arial" w:cs="Arial"/>
          <w:noProof/>
        </w:rPr>
        <w:lastRenderedPageBreak/>
        <w:drawing>
          <wp:anchor distT="0" distB="0" distL="114300" distR="114300" simplePos="0" relativeHeight="251662336" behindDoc="1" locked="0" layoutInCell="1" allowOverlap="1" wp14:anchorId="329C0BBE" wp14:editId="1568FF28">
            <wp:simplePos x="0" y="0"/>
            <wp:positionH relativeFrom="page">
              <wp:posOffset>-504604</wp:posOffset>
            </wp:positionH>
            <wp:positionV relativeFrom="paragraph">
              <wp:posOffset>-2135505</wp:posOffset>
            </wp:positionV>
            <wp:extent cx="8039100" cy="11376338"/>
            <wp:effectExtent l="0" t="0" r="0" b="0"/>
            <wp:wrapNone/>
            <wp:docPr id="142804011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40113" name="Graphic 4"/>
                    <pic:cNvPicPr/>
                  </pic:nvPicPr>
                  <pic:blipFill>
                    <a:blip r:embed="rId19">
                      <a:extLst>
                        <a:ext uri="{96DAC541-7B7A-43D3-8B79-37D633B846F1}">
                          <asvg:svgBlip xmlns:asvg="http://schemas.microsoft.com/office/drawing/2016/SVG/main" r:embed="rId20"/>
                        </a:ext>
                      </a:extLst>
                    </a:blip>
                    <a:stretch>
                      <a:fillRect/>
                    </a:stretch>
                  </pic:blipFill>
                  <pic:spPr>
                    <a:xfrm>
                      <a:off x="0" y="0"/>
                      <a:ext cx="8039100" cy="11376338"/>
                    </a:xfrm>
                    <a:prstGeom prst="rect">
                      <a:avLst/>
                    </a:prstGeom>
                  </pic:spPr>
                </pic:pic>
              </a:graphicData>
            </a:graphic>
            <wp14:sizeRelH relativeFrom="page">
              <wp14:pctWidth>0</wp14:pctWidth>
            </wp14:sizeRelH>
            <wp14:sizeRelV relativeFrom="page">
              <wp14:pctHeight>0</wp14:pctHeight>
            </wp14:sizeRelV>
          </wp:anchor>
        </w:drawing>
      </w:r>
    </w:p>
    <w:p w14:paraId="15EF8121" w14:textId="77777777" w:rsidR="00D71C54" w:rsidRPr="00D71C54" w:rsidRDefault="00D71C54" w:rsidP="00D71C54">
      <w:pPr>
        <w:rPr>
          <w:rFonts w:ascii="Arial" w:hAnsi="Arial" w:cs="Arial"/>
        </w:rPr>
      </w:pPr>
    </w:p>
    <w:p w14:paraId="2D4719C9" w14:textId="2467B3D5" w:rsidR="00D71C54" w:rsidRPr="00D71C54" w:rsidRDefault="00D71C54" w:rsidP="00D71C54">
      <w:pPr>
        <w:rPr>
          <w:rFonts w:ascii="Arial" w:hAnsi="Arial" w:cs="Arial"/>
        </w:rPr>
      </w:pPr>
    </w:p>
    <w:p w14:paraId="0B298AE0" w14:textId="0A87AB18" w:rsidR="00D71C54" w:rsidRPr="00D71C54" w:rsidRDefault="00D71C54" w:rsidP="00D71C54">
      <w:pPr>
        <w:rPr>
          <w:rFonts w:ascii="Arial" w:hAnsi="Arial" w:cs="Arial"/>
        </w:rPr>
      </w:pPr>
    </w:p>
    <w:p w14:paraId="3CCA53EC" w14:textId="77777777" w:rsidR="00D71C54" w:rsidRPr="00D71C54" w:rsidRDefault="00D71C54" w:rsidP="00D71C54">
      <w:pPr>
        <w:rPr>
          <w:rFonts w:ascii="Arial" w:hAnsi="Arial" w:cs="Arial"/>
        </w:rPr>
      </w:pPr>
    </w:p>
    <w:p w14:paraId="281E9FAB" w14:textId="77777777" w:rsidR="00D71C54" w:rsidRPr="00D71C54" w:rsidRDefault="00D71C54" w:rsidP="00D71C54">
      <w:pPr>
        <w:rPr>
          <w:rFonts w:ascii="Arial" w:hAnsi="Arial" w:cs="Arial"/>
        </w:rPr>
      </w:pPr>
    </w:p>
    <w:p w14:paraId="6525F95F" w14:textId="77777777" w:rsidR="00D71C54" w:rsidRPr="00D71C54" w:rsidRDefault="00D71C54" w:rsidP="00D71C54">
      <w:pPr>
        <w:rPr>
          <w:rFonts w:ascii="Arial" w:hAnsi="Arial" w:cs="Arial"/>
        </w:rPr>
      </w:pPr>
    </w:p>
    <w:p w14:paraId="38419AAC" w14:textId="77777777" w:rsidR="00D71C54" w:rsidRPr="00D71C54" w:rsidRDefault="00D71C54" w:rsidP="00D71C54">
      <w:pPr>
        <w:rPr>
          <w:rFonts w:ascii="Arial" w:hAnsi="Arial" w:cs="Arial"/>
        </w:rPr>
      </w:pPr>
    </w:p>
    <w:p w14:paraId="3368D396" w14:textId="77777777" w:rsidR="00D71C54" w:rsidRPr="00D71C54" w:rsidRDefault="00D71C54" w:rsidP="00D71C54">
      <w:pPr>
        <w:rPr>
          <w:rFonts w:ascii="Arial" w:hAnsi="Arial" w:cs="Arial"/>
        </w:rPr>
      </w:pPr>
    </w:p>
    <w:p w14:paraId="603A230E" w14:textId="77777777" w:rsidR="00D71C54" w:rsidRPr="00D71C54" w:rsidRDefault="00D71C54" w:rsidP="00D71C54">
      <w:pPr>
        <w:rPr>
          <w:rFonts w:ascii="Arial" w:hAnsi="Arial" w:cs="Arial"/>
        </w:rPr>
      </w:pPr>
    </w:p>
    <w:p w14:paraId="3ED5B175" w14:textId="77777777" w:rsidR="00D71C54" w:rsidRPr="00D71C54" w:rsidRDefault="00D71C54" w:rsidP="00D71C54">
      <w:pPr>
        <w:rPr>
          <w:rFonts w:ascii="Arial" w:hAnsi="Arial" w:cs="Arial"/>
        </w:rPr>
      </w:pPr>
    </w:p>
    <w:p w14:paraId="219A43D5" w14:textId="77777777" w:rsidR="00D71C54" w:rsidRPr="00D71C54" w:rsidRDefault="00D71C54" w:rsidP="00D71C54">
      <w:pPr>
        <w:rPr>
          <w:rFonts w:ascii="Arial" w:hAnsi="Arial" w:cs="Arial"/>
        </w:rPr>
      </w:pPr>
    </w:p>
    <w:p w14:paraId="5C8F22AD" w14:textId="77777777" w:rsidR="00D71C54" w:rsidRPr="00D71C54" w:rsidRDefault="00D71C54" w:rsidP="00D71C54">
      <w:pPr>
        <w:rPr>
          <w:rFonts w:ascii="Arial" w:hAnsi="Arial" w:cs="Arial"/>
        </w:rPr>
      </w:pPr>
    </w:p>
    <w:p w14:paraId="7421E34F" w14:textId="77777777" w:rsidR="00D71C54" w:rsidRDefault="00D71C54" w:rsidP="00D71C54">
      <w:pPr>
        <w:rPr>
          <w:rFonts w:ascii="Arial" w:hAnsi="Arial" w:cs="Arial"/>
        </w:rPr>
      </w:pPr>
    </w:p>
    <w:p w14:paraId="307987B4" w14:textId="4157DC5B" w:rsidR="00D71C54" w:rsidRPr="00D71C54" w:rsidRDefault="00D71C54" w:rsidP="00D71C54">
      <w:pPr>
        <w:tabs>
          <w:tab w:val="left" w:pos="6375"/>
        </w:tabs>
        <w:rPr>
          <w:rFonts w:ascii="Arial" w:hAnsi="Arial" w:cs="Arial"/>
        </w:rPr>
      </w:pPr>
      <w:r>
        <w:rPr>
          <w:rFonts w:ascii="Arial" w:hAnsi="Arial" w:cs="Arial"/>
        </w:rPr>
        <w:tab/>
      </w:r>
    </w:p>
    <w:sectPr w:rsidR="00D71C54" w:rsidRPr="00D71C54" w:rsidSect="00F21EA6">
      <w:pgSz w:w="11906" w:h="16838" w:code="9"/>
      <w:pgMar w:top="2268" w:right="1440" w:bottom="1440" w:left="1440" w:header="1701"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D3936" w14:textId="77777777" w:rsidR="00580202" w:rsidRDefault="00580202" w:rsidP="00044CDC">
      <w:pPr>
        <w:spacing w:after="0" w:line="240" w:lineRule="auto"/>
      </w:pPr>
      <w:r>
        <w:separator/>
      </w:r>
    </w:p>
  </w:endnote>
  <w:endnote w:type="continuationSeparator" w:id="0">
    <w:p w14:paraId="028396A6" w14:textId="77777777" w:rsidR="00580202" w:rsidRDefault="00580202" w:rsidP="0004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ek Devanagari">
    <w:altName w:val="Mangal"/>
    <w:panose1 w:val="00000000000000000000"/>
    <w:charset w:val="00"/>
    <w:family w:val="auto"/>
    <w:pitch w:val="variable"/>
    <w:sig w:usb0="80008003" w:usb1="00000001" w:usb2="00000000" w:usb3="00000000" w:csb0="00000001"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6E02" w14:textId="77777777" w:rsidR="009F0786" w:rsidRDefault="009F0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0430031"/>
      <w:docPartObj>
        <w:docPartGallery w:val="Page Numbers (Bottom of Page)"/>
        <w:docPartUnique/>
      </w:docPartObj>
    </w:sdtPr>
    <w:sdtEndPr>
      <w:rPr>
        <w:noProof/>
      </w:rPr>
    </w:sdtEndPr>
    <w:sdtContent>
      <w:p w14:paraId="79C76118" w14:textId="1EFB40D5" w:rsidR="009F0786" w:rsidRDefault="009F07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7C74C0" w14:textId="25EC6ABB" w:rsidR="00A66DBA" w:rsidRPr="00046CAA" w:rsidRDefault="00A66DBA" w:rsidP="005B2EF1">
    <w:pPr>
      <w:pStyle w:val="Footer"/>
      <w:tabs>
        <w:tab w:val="clear" w:pos="4680"/>
        <w:tab w:val="clear" w:pos="9360"/>
        <w:tab w:val="left" w:pos="8310"/>
      </w:tabs>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638A" w14:textId="77777777" w:rsidR="009F0786" w:rsidRDefault="009F0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5158F" w14:textId="77777777" w:rsidR="00580202" w:rsidRDefault="00580202" w:rsidP="00044CDC">
      <w:pPr>
        <w:spacing w:after="0" w:line="240" w:lineRule="auto"/>
      </w:pPr>
      <w:r>
        <w:separator/>
      </w:r>
    </w:p>
  </w:footnote>
  <w:footnote w:type="continuationSeparator" w:id="0">
    <w:p w14:paraId="77DC0720" w14:textId="77777777" w:rsidR="00580202" w:rsidRDefault="00580202" w:rsidP="0004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F7068" w14:textId="77777777" w:rsidR="009F0786" w:rsidRDefault="009F07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71CE" w14:textId="09D55039" w:rsidR="00D71C54" w:rsidRDefault="00D71C54">
    <w:pPr>
      <w:pStyle w:val="Header"/>
    </w:pPr>
    <w:r>
      <w:rPr>
        <w:noProof/>
      </w:rPr>
      <w:drawing>
        <wp:anchor distT="0" distB="0" distL="114300" distR="114300" simplePos="0" relativeHeight="251664384" behindDoc="0" locked="0" layoutInCell="1" allowOverlap="1" wp14:anchorId="57735EAA" wp14:editId="433A6686">
          <wp:simplePos x="0" y="0"/>
          <wp:positionH relativeFrom="margin">
            <wp:posOffset>3959860</wp:posOffset>
          </wp:positionH>
          <wp:positionV relativeFrom="paragraph">
            <wp:posOffset>-546735</wp:posOffset>
          </wp:positionV>
          <wp:extent cx="2105025" cy="545465"/>
          <wp:effectExtent l="0" t="0" r="0" b="0"/>
          <wp:wrapTopAndBottom/>
          <wp:docPr id="1945203911" name="Picture 1" descr="A purpl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03911" name="Picture 1" descr="A purple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05025" cy="5454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849D" w14:textId="77777777" w:rsidR="009F0786" w:rsidRDefault="009F07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63C6A"/>
    <w:multiLevelType w:val="hybridMultilevel"/>
    <w:tmpl w:val="C69E2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6D240A"/>
    <w:multiLevelType w:val="hybridMultilevel"/>
    <w:tmpl w:val="3F7A78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FB150EA"/>
    <w:multiLevelType w:val="hybridMultilevel"/>
    <w:tmpl w:val="67602D7C"/>
    <w:lvl w:ilvl="0" w:tplc="A078C4A4">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6772627">
    <w:abstractNumId w:val="2"/>
  </w:num>
  <w:num w:numId="2" w16cid:durableId="641925860">
    <w:abstractNumId w:val="1"/>
  </w:num>
  <w:num w:numId="3" w16cid:durableId="319240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D91"/>
    <w:rsid w:val="00007C47"/>
    <w:rsid w:val="00015736"/>
    <w:rsid w:val="00020B97"/>
    <w:rsid w:val="00044CDC"/>
    <w:rsid w:val="00046CAA"/>
    <w:rsid w:val="00061081"/>
    <w:rsid w:val="000A0608"/>
    <w:rsid w:val="000B1117"/>
    <w:rsid w:val="001112AB"/>
    <w:rsid w:val="00112415"/>
    <w:rsid w:val="001174FA"/>
    <w:rsid w:val="0017717F"/>
    <w:rsid w:val="0018153C"/>
    <w:rsid w:val="001A08F1"/>
    <w:rsid w:val="001B6127"/>
    <w:rsid w:val="001E6AF9"/>
    <w:rsid w:val="001F0A25"/>
    <w:rsid w:val="001F7D8D"/>
    <w:rsid w:val="00220DB0"/>
    <w:rsid w:val="002234E5"/>
    <w:rsid w:val="00237FA6"/>
    <w:rsid w:val="002465AA"/>
    <w:rsid w:val="00262D91"/>
    <w:rsid w:val="002835A6"/>
    <w:rsid w:val="002D4868"/>
    <w:rsid w:val="00332C53"/>
    <w:rsid w:val="00352D13"/>
    <w:rsid w:val="00361C8B"/>
    <w:rsid w:val="003804A4"/>
    <w:rsid w:val="003C26DD"/>
    <w:rsid w:val="003C3877"/>
    <w:rsid w:val="003C4E15"/>
    <w:rsid w:val="003D2116"/>
    <w:rsid w:val="003F22FD"/>
    <w:rsid w:val="00433BDB"/>
    <w:rsid w:val="00490B74"/>
    <w:rsid w:val="00490E3E"/>
    <w:rsid w:val="004B6F2D"/>
    <w:rsid w:val="00543C28"/>
    <w:rsid w:val="00580202"/>
    <w:rsid w:val="005B2EF1"/>
    <w:rsid w:val="005B2F99"/>
    <w:rsid w:val="005B3F60"/>
    <w:rsid w:val="005C0536"/>
    <w:rsid w:val="005E06CC"/>
    <w:rsid w:val="00654F11"/>
    <w:rsid w:val="006B01FA"/>
    <w:rsid w:val="006F4F73"/>
    <w:rsid w:val="00701EAB"/>
    <w:rsid w:val="00702C83"/>
    <w:rsid w:val="00707EEB"/>
    <w:rsid w:val="00710BBB"/>
    <w:rsid w:val="007142F7"/>
    <w:rsid w:val="00732844"/>
    <w:rsid w:val="00783514"/>
    <w:rsid w:val="007D1E35"/>
    <w:rsid w:val="007E4AAE"/>
    <w:rsid w:val="008176D2"/>
    <w:rsid w:val="00833CE3"/>
    <w:rsid w:val="008442DD"/>
    <w:rsid w:val="00873183"/>
    <w:rsid w:val="008B12D5"/>
    <w:rsid w:val="008B3CED"/>
    <w:rsid w:val="008D4667"/>
    <w:rsid w:val="008D7BF3"/>
    <w:rsid w:val="008E3D88"/>
    <w:rsid w:val="008E6F25"/>
    <w:rsid w:val="009B50D6"/>
    <w:rsid w:val="009E6036"/>
    <w:rsid w:val="009E77C8"/>
    <w:rsid w:val="009F0786"/>
    <w:rsid w:val="00A27898"/>
    <w:rsid w:val="00A33FCD"/>
    <w:rsid w:val="00A344E2"/>
    <w:rsid w:val="00A41185"/>
    <w:rsid w:val="00A66DBA"/>
    <w:rsid w:val="00A7341A"/>
    <w:rsid w:val="00A95349"/>
    <w:rsid w:val="00A968CD"/>
    <w:rsid w:val="00AB1933"/>
    <w:rsid w:val="00AC1CC1"/>
    <w:rsid w:val="00AD455D"/>
    <w:rsid w:val="00AF59F7"/>
    <w:rsid w:val="00AF5E17"/>
    <w:rsid w:val="00B37646"/>
    <w:rsid w:val="00B51983"/>
    <w:rsid w:val="00B85EB3"/>
    <w:rsid w:val="00C072CF"/>
    <w:rsid w:val="00C70EEB"/>
    <w:rsid w:val="00C71CAC"/>
    <w:rsid w:val="00C9746C"/>
    <w:rsid w:val="00CA2F36"/>
    <w:rsid w:val="00D15786"/>
    <w:rsid w:val="00D431B2"/>
    <w:rsid w:val="00D549B8"/>
    <w:rsid w:val="00D71C54"/>
    <w:rsid w:val="00D7463B"/>
    <w:rsid w:val="00E0460B"/>
    <w:rsid w:val="00E43EE3"/>
    <w:rsid w:val="00E61508"/>
    <w:rsid w:val="00E85CEF"/>
    <w:rsid w:val="00E86BEC"/>
    <w:rsid w:val="00EC4EC5"/>
    <w:rsid w:val="00F21154"/>
    <w:rsid w:val="00F21EA6"/>
    <w:rsid w:val="00F37137"/>
    <w:rsid w:val="00F600B7"/>
    <w:rsid w:val="00F83161"/>
    <w:rsid w:val="00F92D68"/>
    <w:rsid w:val="00FC406F"/>
    <w:rsid w:val="00FC40D2"/>
    <w:rsid w:val="00FE4255"/>
    <w:rsid w:val="00FE4DB8"/>
    <w:rsid w:val="00FF5D52"/>
    <w:rsid w:val="011B6949"/>
    <w:rsid w:val="05139A86"/>
    <w:rsid w:val="05821764"/>
    <w:rsid w:val="0A38714A"/>
    <w:rsid w:val="0BAC9BFA"/>
    <w:rsid w:val="1541A77C"/>
    <w:rsid w:val="256DA04D"/>
    <w:rsid w:val="2718663D"/>
    <w:rsid w:val="2E866FD9"/>
    <w:rsid w:val="33A8F901"/>
    <w:rsid w:val="3CCB0C6E"/>
    <w:rsid w:val="41256FB5"/>
    <w:rsid w:val="45D99D8C"/>
    <w:rsid w:val="5AEFF352"/>
    <w:rsid w:val="5B2FD19F"/>
    <w:rsid w:val="5B435193"/>
    <w:rsid w:val="5E2DFBAC"/>
    <w:rsid w:val="5EC00CDB"/>
    <w:rsid w:val="5ED9C559"/>
    <w:rsid w:val="7566D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E1A06"/>
  <w15:chartTrackingRefBased/>
  <w15:docId w15:val="{D9F9C1ED-4567-4BFD-B28F-0E415807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3CE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33CE3"/>
    <w:rPr>
      <w:rFonts w:eastAsiaTheme="minorEastAsia"/>
      <w:kern w:val="0"/>
      <w14:ligatures w14:val="none"/>
    </w:rPr>
  </w:style>
  <w:style w:type="character" w:styleId="CommentReference">
    <w:name w:val="annotation reference"/>
    <w:basedOn w:val="DefaultParagraphFont"/>
    <w:uiPriority w:val="99"/>
    <w:semiHidden/>
    <w:unhideWhenUsed/>
    <w:rsid w:val="001B6127"/>
    <w:rPr>
      <w:sz w:val="16"/>
      <w:szCs w:val="16"/>
    </w:rPr>
  </w:style>
  <w:style w:type="paragraph" w:styleId="CommentText">
    <w:name w:val="annotation text"/>
    <w:basedOn w:val="Normal"/>
    <w:link w:val="CommentTextChar"/>
    <w:uiPriority w:val="99"/>
    <w:semiHidden/>
    <w:unhideWhenUsed/>
    <w:rsid w:val="001B6127"/>
    <w:pPr>
      <w:spacing w:line="240" w:lineRule="auto"/>
    </w:pPr>
    <w:rPr>
      <w:sz w:val="20"/>
      <w:szCs w:val="20"/>
    </w:rPr>
  </w:style>
  <w:style w:type="character" w:customStyle="1" w:styleId="CommentTextChar">
    <w:name w:val="Comment Text Char"/>
    <w:basedOn w:val="DefaultParagraphFont"/>
    <w:link w:val="CommentText"/>
    <w:uiPriority w:val="99"/>
    <w:semiHidden/>
    <w:rsid w:val="001B6127"/>
    <w:rPr>
      <w:sz w:val="20"/>
      <w:szCs w:val="20"/>
    </w:rPr>
  </w:style>
  <w:style w:type="paragraph" w:styleId="CommentSubject">
    <w:name w:val="annotation subject"/>
    <w:basedOn w:val="CommentText"/>
    <w:next w:val="CommentText"/>
    <w:link w:val="CommentSubjectChar"/>
    <w:uiPriority w:val="99"/>
    <w:semiHidden/>
    <w:unhideWhenUsed/>
    <w:rsid w:val="001B6127"/>
    <w:rPr>
      <w:b/>
      <w:bCs/>
    </w:rPr>
  </w:style>
  <w:style w:type="character" w:customStyle="1" w:styleId="CommentSubjectChar">
    <w:name w:val="Comment Subject Char"/>
    <w:basedOn w:val="CommentTextChar"/>
    <w:link w:val="CommentSubject"/>
    <w:uiPriority w:val="99"/>
    <w:semiHidden/>
    <w:rsid w:val="001B6127"/>
    <w:rPr>
      <w:b/>
      <w:bCs/>
      <w:sz w:val="20"/>
      <w:szCs w:val="20"/>
    </w:rPr>
  </w:style>
  <w:style w:type="paragraph" w:styleId="Header">
    <w:name w:val="header"/>
    <w:basedOn w:val="Normal"/>
    <w:link w:val="HeaderChar"/>
    <w:uiPriority w:val="99"/>
    <w:unhideWhenUsed/>
    <w:rsid w:val="00044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CDC"/>
  </w:style>
  <w:style w:type="paragraph" w:styleId="Footer">
    <w:name w:val="footer"/>
    <w:basedOn w:val="Normal"/>
    <w:link w:val="FooterChar"/>
    <w:uiPriority w:val="99"/>
    <w:unhideWhenUsed/>
    <w:qFormat/>
    <w:rsid w:val="00044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CDC"/>
  </w:style>
  <w:style w:type="character" w:styleId="PlaceholderText">
    <w:name w:val="Placeholder Text"/>
    <w:basedOn w:val="DefaultParagraphFont"/>
    <w:uiPriority w:val="99"/>
    <w:semiHidden/>
    <w:rsid w:val="00A66DBA"/>
    <w:rPr>
      <w:color w:val="666666"/>
    </w:rPr>
  </w:style>
  <w:style w:type="table" w:styleId="TableGrid">
    <w:name w:val="Table Grid"/>
    <w:basedOn w:val="TableNormal"/>
    <w:uiPriority w:val="39"/>
    <w:rsid w:val="00F2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21E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5B2E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081888">
      <w:bodyDiv w:val="1"/>
      <w:marLeft w:val="0"/>
      <w:marRight w:val="0"/>
      <w:marTop w:val="0"/>
      <w:marBottom w:val="0"/>
      <w:divBdr>
        <w:top w:val="none" w:sz="0" w:space="0" w:color="auto"/>
        <w:left w:val="none" w:sz="0" w:space="0" w:color="auto"/>
        <w:bottom w:val="none" w:sz="0" w:space="0" w:color="auto"/>
        <w:right w:val="none" w:sz="0" w:space="0" w:color="auto"/>
      </w:divBdr>
    </w:div>
    <w:div w:id="410469634">
      <w:bodyDiv w:val="1"/>
      <w:marLeft w:val="0"/>
      <w:marRight w:val="0"/>
      <w:marTop w:val="0"/>
      <w:marBottom w:val="0"/>
      <w:divBdr>
        <w:top w:val="none" w:sz="0" w:space="0" w:color="auto"/>
        <w:left w:val="none" w:sz="0" w:space="0" w:color="auto"/>
        <w:bottom w:val="none" w:sz="0" w:space="0" w:color="auto"/>
        <w:right w:val="none" w:sz="0" w:space="0" w:color="auto"/>
      </w:divBdr>
    </w:div>
    <w:div w:id="566308170">
      <w:bodyDiv w:val="1"/>
      <w:marLeft w:val="0"/>
      <w:marRight w:val="0"/>
      <w:marTop w:val="0"/>
      <w:marBottom w:val="0"/>
      <w:divBdr>
        <w:top w:val="none" w:sz="0" w:space="0" w:color="auto"/>
        <w:left w:val="none" w:sz="0" w:space="0" w:color="auto"/>
        <w:bottom w:val="none" w:sz="0" w:space="0" w:color="auto"/>
        <w:right w:val="none" w:sz="0" w:space="0" w:color="auto"/>
      </w:divBdr>
    </w:div>
    <w:div w:id="190409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rok\Downloads\EU%20SEE_draft04_P1_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885D671304B24D927E214070133627" ma:contentTypeVersion="13" ma:contentTypeDescription="Een nieuw document maken." ma:contentTypeScope="" ma:versionID="4ed7e98e04ce7f6ee75cc70446347355">
  <xsd:schema xmlns:xsd="http://www.w3.org/2001/XMLSchema" xmlns:xs="http://www.w3.org/2001/XMLSchema" xmlns:p="http://schemas.microsoft.com/office/2006/metadata/properties" xmlns:ns2="166aa7f8-515c-4443-8a52-641132b0e2be" xmlns:ns3="d1a66c0b-e580-4742-bd65-5e62097f68b4" targetNamespace="http://schemas.microsoft.com/office/2006/metadata/properties" ma:root="true" ma:fieldsID="f01a41b2a25c1f0c7f291edc1dad1c66" ns2:_="" ns3:_="">
    <xsd:import namespace="166aa7f8-515c-4443-8a52-641132b0e2be"/>
    <xsd:import namespace="d1a66c0b-e580-4742-bd65-5e62097f68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aa7f8-515c-4443-8a52-641132b0e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c30ef75-8629-4732-8d4b-9cd82a8b63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66c0b-e580-4742-bd65-5e62097f68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3fb832d-a862-4a30-bea9-beb556933a74}" ma:internalName="TaxCatchAll" ma:showField="CatchAllData" ma:web="d1a66c0b-e580-4742-bd65-5e62097f68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66aa7f8-515c-4443-8a52-641132b0e2be">
      <Terms xmlns="http://schemas.microsoft.com/office/infopath/2007/PartnerControls"/>
    </lcf76f155ced4ddcb4097134ff3c332f>
    <TaxCatchAll xmlns="d1a66c0b-e580-4742-bd65-5e62097f68b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9BD0F5-30CA-4EFF-84F2-AB36E877DE8C}"/>
</file>

<file path=customXml/itemProps3.xml><?xml version="1.0" encoding="utf-8"?>
<ds:datastoreItem xmlns:ds="http://schemas.openxmlformats.org/officeDocument/2006/customXml" ds:itemID="{570B25AB-0E43-4049-8E4E-BD7DE160B518}">
  <ds:schemaRefs>
    <ds:schemaRef ds:uri="http://schemas.openxmlformats.org/officeDocument/2006/bibliography"/>
  </ds:schemaRefs>
</ds:datastoreItem>
</file>

<file path=customXml/itemProps4.xml><?xml version="1.0" encoding="utf-8"?>
<ds:datastoreItem xmlns:ds="http://schemas.openxmlformats.org/officeDocument/2006/customXml" ds:itemID="{AEAC2337-371E-43B6-A211-CFF916948735}">
  <ds:schemaRefs>
    <ds:schemaRef ds:uri="http://schemas.microsoft.com/sharepoint/v3/contenttype/forms"/>
  </ds:schemaRefs>
</ds:datastoreItem>
</file>

<file path=customXml/itemProps5.xml><?xml version="1.0" encoding="utf-8"?>
<ds:datastoreItem xmlns:ds="http://schemas.openxmlformats.org/officeDocument/2006/customXml" ds:itemID="{28AAF85E-4FC5-405F-954D-4A19A7C81EBA}">
  <ds:schemaRefs>
    <ds:schemaRef ds:uri="http://schemas.microsoft.com/office/2006/metadata/properties"/>
    <ds:schemaRef ds:uri="http://schemas.microsoft.com/office/infopath/2007/PartnerControls"/>
    <ds:schemaRef ds:uri="166aa7f8-515c-4443-8a52-641132b0e2be"/>
    <ds:schemaRef ds:uri="d1a66c0b-e580-4742-bd65-5e62097f68b4"/>
  </ds:schemaRefs>
</ds:datastoreItem>
</file>

<file path=docProps/app.xml><?xml version="1.0" encoding="utf-8"?>
<Properties xmlns="http://schemas.openxmlformats.org/officeDocument/2006/extended-properties" xmlns:vt="http://schemas.openxmlformats.org/officeDocument/2006/docPropsVTypes">
  <Template>EU SEE_draft04_P1_4</Template>
  <TotalTime>1</TotalTime>
  <Pages>6</Pages>
  <Words>711</Words>
  <Characters>4058</Characters>
  <Application>Microsoft Office Word</Application>
  <DocSecurity>0</DocSecurity>
  <Lines>33</Lines>
  <Paragraphs>9</Paragraphs>
  <ScaleCrop>false</ScaleCrop>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Brok</dc:creator>
  <cp:keywords/>
  <dc:description/>
  <cp:lastModifiedBy>Jake Wieczorek</cp:lastModifiedBy>
  <cp:revision>9</cp:revision>
  <cp:lastPrinted>2025-01-16T14:55:00Z</cp:lastPrinted>
  <dcterms:created xsi:type="dcterms:W3CDTF">2025-03-11T12:32:00Z</dcterms:created>
  <dcterms:modified xsi:type="dcterms:W3CDTF">2026-02-09T09:00:00Z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0x010100CC885D671304B24D927E214070133627</vt:lpwstr>
  </property>
  <property fmtid="{D5CDD505-2E9C-101B-9397-08002B2CF9AE}" pid="4" name="MediaServiceImageTags">
    <vt:lpwstr/>
  </property>
</Properties>
</file>